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DE54" w14:textId="498AA295" w:rsidR="00EE6B8E" w:rsidRPr="00A7181D" w:rsidRDefault="00EE6B8E" w:rsidP="00A7181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bookmarkStart w:id="0" w:name="_Hlk489666685"/>
      <w:bookmarkStart w:id="1" w:name="__DdeLink__825_1570052041"/>
      <w:bookmarkStart w:id="2" w:name="_Hlk522890466"/>
      <w:bookmarkStart w:id="3" w:name="__DdeLink__2355_1901848929"/>
      <w:bookmarkStart w:id="4" w:name="__DdeLink__2419_1901848929"/>
      <w:bookmarkStart w:id="5" w:name="__DdeLink__15990_2029867271"/>
      <w:r w:rsidRPr="008341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Редакция от </w:t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19</w:t>
      </w:r>
      <w:r w:rsidRPr="008341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мая</w:t>
      </w:r>
      <w:r w:rsidRPr="008341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20</w:t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</w:t>
      </w:r>
      <w:r w:rsidRPr="008341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года.</w:t>
      </w:r>
    </w:p>
    <w:p w14:paraId="64876F73" w14:textId="77777777" w:rsidR="00A7181D" w:rsidRPr="00A7181D" w:rsidRDefault="00A7181D" w:rsidP="00A7181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Компания HOSTKEY не занимается хостингом и не имеет доступа к файлам, которые клиенты размещают на арендованном у нас оборудовании. В соответствии с законодательством РФ мы принимаем надлежащим образом оформленные жалобы от правообладателей на нарушение их авторских и смежных прав.</w:t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Претензия/жалоба о нарушении авторских и смежных прав принимается нами исключительно в письменном виде по почте.</w:t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Наш почтовый адрес: 107023, г. Москва, Барабанный пер., 4/4, для ООО "Сервер в аренду".</w:t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7181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В претензии/жалобе должны быть указаны:</w:t>
      </w:r>
    </w:p>
    <w:p w14:paraId="3ACB84B7" w14:textId="77777777" w:rsidR="00A7181D" w:rsidRPr="00A7181D" w:rsidRDefault="00A7181D" w:rsidP="00A7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Наименование заявителя (ФИО — для физических лиц, полное наименование организации — для юридических лиц).</w:t>
      </w:r>
    </w:p>
    <w:p w14:paraId="2CAF3693" w14:textId="77777777" w:rsidR="00A7181D" w:rsidRPr="00A7181D" w:rsidRDefault="00A7181D" w:rsidP="00A7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Адрес места нахождения — для юридических лиц, адрес регистрации и(или) проживания — для физических лиц (индекс, республика, край, область, город, населенный пункт, улица, номер дома, корпуса, квартиры/офиса), то есть адрес, по которому нам следует направлять ответ на претензию/жалобу, адрес электронной почты.</w:t>
      </w:r>
    </w:p>
    <w:p w14:paraId="58CD73ED" w14:textId="77777777" w:rsidR="00A7181D" w:rsidRPr="00A7181D" w:rsidRDefault="00A7181D" w:rsidP="00A71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Данные свидетельства о государственной регистрации организации — для юридических лиц; данные документа, удостоверяющего личность (паспорт или документ, его заменяющий) — для физических лиц.</w:t>
      </w:r>
    </w:p>
    <w:p w14:paraId="668C087E" w14:textId="5CE532B9" w:rsidR="00A7181D" w:rsidRPr="00834111" w:rsidRDefault="00A7181D" w:rsidP="00A7181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A7181D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В претензии/жалобе необходимо указать основание для ее предъявления и суть претензии/жалобы. В случае размещения на сайте каких-либо материалов/документов/информации и т.д., нарушающих авторские права, необходимо указывать полные ссылки конкретной страницы(страниц) сайта, на которой(</w:t>
      </w:r>
      <w:proofErr w:type="spellStart"/>
      <w:r w:rsidRPr="00A7181D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ых</w:t>
      </w:r>
      <w:proofErr w:type="spellEnd"/>
      <w:r w:rsidRPr="00A7181D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) размещены данная информация и материалы.</w:t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Так же в претензии должно быть указано, что заявитель гарантирует Оператору возмещение материального ущерба, в случае неправомерного закрытия сайта, если в последствии выяснится, что претензия содержит недостоверные сведения о нарушении авторских прав заявителя.</w:t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7181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К претензии в обязательном порядке должны быть приложены заверенные копии документов, подтверждающие права заявителя на объекты авторских прав.</w:t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Прилагаемые копии документов должны быть заверены на каждом листе подписью руководителя организации — заявителя и печатью, в случае если заявителем является физическое лицо, копии документов заверяются нотариально. Претензия/жалоба от имени юридического лица подписывается руководителем организации с проставлением печати, либо уполномоченным представителем с приложением копии доверенности.</w:t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Претензия от имени заявителя физического лица должна быть подписана лично заявителем, подпись на заявлении заверяется нотариально.</w:t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Срок рассмотрения претензий/жалоб — до 60 дней. При признании жалобы подлежащей удовлетворению и наличии технической возможности удаления непосредственно контрафактных материалов, компания производит необходимые действия и сообщает об этом Заявителю по электронной почте, указанной в претензии. При неудовлетворении жалобы, либо отсутствия технической возможности компания направляет Заявителю мотивированный письменный отказ в письменном виде, по почте на адрес, указанный в претензии.</w:t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A7181D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ru-RU"/>
        </w:rPr>
        <w:t>Написанные анонимно претензии и/или направленные по электронной почте — не принимаются и не рассматриваются.</w:t>
      </w:r>
      <w:bookmarkEnd w:id="0"/>
      <w:bookmarkEnd w:id="1"/>
      <w:bookmarkEnd w:id="2"/>
      <w:bookmarkEnd w:id="3"/>
      <w:bookmarkEnd w:id="4"/>
      <w:bookmarkEnd w:id="5"/>
    </w:p>
    <w:sectPr w:rsidR="00A7181D" w:rsidRPr="00834111">
      <w:footerReference w:type="default" r:id="rId8"/>
      <w:pgSz w:w="11906" w:h="16838"/>
      <w:pgMar w:top="1134" w:right="850" w:bottom="1134" w:left="1701" w:header="0" w:footer="709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D86B3" w14:textId="77777777" w:rsidR="00963CC8" w:rsidRDefault="00963CC8">
      <w:pPr>
        <w:spacing w:after="0" w:line="240" w:lineRule="auto"/>
      </w:pPr>
      <w:r>
        <w:separator/>
      </w:r>
    </w:p>
  </w:endnote>
  <w:endnote w:type="continuationSeparator" w:id="0">
    <w:p w14:paraId="35B3966F" w14:textId="77777777" w:rsidR="00963CC8" w:rsidRDefault="0096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0083826"/>
      <w:docPartObj>
        <w:docPartGallery w:val="Page Numbers (Bottom of Page)"/>
        <w:docPartUnique/>
      </w:docPartObj>
    </w:sdtPr>
    <w:sdtEndPr/>
    <w:sdtContent>
      <w:p w14:paraId="6AE23D47" w14:textId="77777777" w:rsidR="002F40F0" w:rsidRDefault="00474D8D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55966">
          <w:rPr>
            <w:noProof/>
          </w:rPr>
          <w:t>4</w:t>
        </w:r>
        <w:r>
          <w:fldChar w:fldCharType="end"/>
        </w:r>
      </w:p>
    </w:sdtContent>
  </w:sdt>
  <w:p w14:paraId="0455CE93" w14:textId="77777777" w:rsidR="002F40F0" w:rsidRDefault="002F40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7810F" w14:textId="77777777" w:rsidR="00963CC8" w:rsidRDefault="00963CC8">
      <w:pPr>
        <w:spacing w:after="0" w:line="240" w:lineRule="auto"/>
      </w:pPr>
      <w:r>
        <w:separator/>
      </w:r>
    </w:p>
  </w:footnote>
  <w:footnote w:type="continuationSeparator" w:id="0">
    <w:p w14:paraId="3FDF7C5B" w14:textId="77777777" w:rsidR="00963CC8" w:rsidRDefault="0096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3B4F"/>
    <w:multiLevelType w:val="multilevel"/>
    <w:tmpl w:val="152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03A82"/>
    <w:multiLevelType w:val="hybridMultilevel"/>
    <w:tmpl w:val="8B5C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F0"/>
    <w:rsid w:val="000067CC"/>
    <w:rsid w:val="00041587"/>
    <w:rsid w:val="00155966"/>
    <w:rsid w:val="00156EDE"/>
    <w:rsid w:val="001B3326"/>
    <w:rsid w:val="0022109C"/>
    <w:rsid w:val="002F40F0"/>
    <w:rsid w:val="002F411F"/>
    <w:rsid w:val="00327FA8"/>
    <w:rsid w:val="00474D8D"/>
    <w:rsid w:val="00532DEE"/>
    <w:rsid w:val="00687470"/>
    <w:rsid w:val="00732E87"/>
    <w:rsid w:val="00755588"/>
    <w:rsid w:val="007D03A0"/>
    <w:rsid w:val="007F35C5"/>
    <w:rsid w:val="00846114"/>
    <w:rsid w:val="00903A8D"/>
    <w:rsid w:val="00963CC8"/>
    <w:rsid w:val="00985DC9"/>
    <w:rsid w:val="009C1947"/>
    <w:rsid w:val="009E51B3"/>
    <w:rsid w:val="00A7181D"/>
    <w:rsid w:val="00AD4662"/>
    <w:rsid w:val="00AF472B"/>
    <w:rsid w:val="00B76808"/>
    <w:rsid w:val="00C10AE6"/>
    <w:rsid w:val="00CA68E4"/>
    <w:rsid w:val="00CD7029"/>
    <w:rsid w:val="00D1004B"/>
    <w:rsid w:val="00D27CC5"/>
    <w:rsid w:val="00D7424D"/>
    <w:rsid w:val="00E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2CD3"/>
  <w15:docId w15:val="{33CF0567-5621-4726-AAC0-E4EAC0F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E81"/>
    <w:pPr>
      <w:spacing w:after="200" w:line="276" w:lineRule="auto"/>
      <w:jc w:val="both"/>
    </w:pPr>
    <w:rPr>
      <w:rFonts w:ascii="Times New Roman" w:eastAsia="Calibri" w:hAnsi="Times New Roman"/>
      <w:color w:val="00000A"/>
      <w:sz w:val="28"/>
      <w:lang w:val="ru-RU"/>
    </w:rPr>
  </w:style>
  <w:style w:type="paragraph" w:styleId="1">
    <w:name w:val="heading 1"/>
    <w:basedOn w:val="a"/>
    <w:uiPriority w:val="9"/>
    <w:qFormat/>
    <w:rsid w:val="00977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977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qFormat/>
    <w:rsid w:val="00020E70"/>
    <w:rPr>
      <w:lang w:val="ru-RU"/>
    </w:rPr>
  </w:style>
  <w:style w:type="character" w:customStyle="1" w:styleId="a3">
    <w:name w:val="Верхний колонтитул Знак"/>
    <w:basedOn w:val="a0"/>
    <w:uiPriority w:val="99"/>
    <w:qFormat/>
    <w:rsid w:val="00885C19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885C19"/>
    <w:rPr>
      <w:rFonts w:ascii="Times New Roman" w:hAnsi="Times New Roman"/>
      <w:sz w:val="2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8">
    <w:name w:val="Текст диплома"/>
    <w:basedOn w:val="a"/>
    <w:autoRedefine/>
    <w:qFormat/>
    <w:rsid w:val="009779D8"/>
    <w:pPr>
      <w:spacing w:before="120" w:after="320" w:line="360" w:lineRule="auto"/>
      <w:ind w:firstLine="851"/>
    </w:pPr>
  </w:style>
  <w:style w:type="paragraph" w:customStyle="1" w:styleId="a9">
    <w:name w:val="Заголовок диплома"/>
    <w:basedOn w:val="1"/>
    <w:qFormat/>
    <w:rsid w:val="009779D8"/>
    <w:pPr>
      <w:spacing w:line="360" w:lineRule="auto"/>
      <w:jc w:val="center"/>
    </w:pPr>
    <w:rPr>
      <w:rFonts w:ascii="Times New Roman" w:hAnsi="Times New Roman"/>
      <w:color w:val="000000" w:themeColor="text1"/>
    </w:rPr>
  </w:style>
  <w:style w:type="paragraph" w:styleId="aa">
    <w:name w:val="List Paragraph"/>
    <w:basedOn w:val="a"/>
    <w:uiPriority w:val="34"/>
    <w:qFormat/>
    <w:rsid w:val="00020E70"/>
    <w:pPr>
      <w:spacing w:after="0" w:line="240" w:lineRule="auto"/>
      <w:ind w:left="720"/>
      <w:contextualSpacing/>
      <w:jc w:val="left"/>
    </w:pPr>
    <w:rPr>
      <w:rFonts w:asciiTheme="minorHAnsi" w:hAnsiTheme="minorHAnsi"/>
      <w:sz w:val="24"/>
      <w:szCs w:val="24"/>
    </w:rPr>
  </w:style>
  <w:style w:type="paragraph" w:customStyle="1" w:styleId="11">
    <w:name w:val="Стиль1"/>
    <w:basedOn w:val="a"/>
    <w:qFormat/>
    <w:rsid w:val="00020E70"/>
    <w:pPr>
      <w:spacing w:before="240" w:after="240" w:line="360" w:lineRule="auto"/>
      <w:ind w:left="-142" w:right="-6"/>
    </w:pPr>
    <w:rPr>
      <w:rFonts w:cs="Times New Roman"/>
      <w:sz w:val="24"/>
      <w:szCs w:val="24"/>
      <w:lang w:eastAsia="ru-RU"/>
    </w:rPr>
  </w:style>
  <w:style w:type="paragraph" w:styleId="ab">
    <w:name w:val="header"/>
    <w:basedOn w:val="a"/>
    <w:uiPriority w:val="99"/>
    <w:unhideWhenUsed/>
    <w:rsid w:val="00885C1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885C1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C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C1947"/>
    <w:rPr>
      <w:rFonts w:ascii="Segoe UI" w:eastAsia="Calibri" w:hAnsi="Segoe UI" w:cs="Segoe UI"/>
      <w:color w:val="00000A"/>
      <w:sz w:val="18"/>
      <w:szCs w:val="18"/>
    </w:rPr>
  </w:style>
  <w:style w:type="character" w:styleId="af">
    <w:name w:val="Hyperlink"/>
    <w:basedOn w:val="a0"/>
    <w:uiPriority w:val="99"/>
    <w:unhideWhenUsed/>
    <w:rsid w:val="0015596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A718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ED59-9C2A-4718-B8BD-0720269D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2659</Characters>
  <Application>Microsoft Office Word</Application>
  <DocSecurity>0</DocSecurity>
  <Lines>52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dc:description/>
  <cp:lastModifiedBy>Маша</cp:lastModifiedBy>
  <cp:revision>2</cp:revision>
  <dcterms:created xsi:type="dcterms:W3CDTF">2021-02-03T13:49:00Z</dcterms:created>
  <dcterms:modified xsi:type="dcterms:W3CDTF">2021-02-03T13:49:00Z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